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EAEC78">
      <w:pPr>
        <w:jc w:val="center"/>
        <w:rPr>
          <w:rFonts w:hint="default" w:ascii="微软雅黑" w:hAnsi="微软雅黑" w:eastAsia="微软雅黑" w:cs="微软雅黑"/>
          <w:b/>
          <w:bCs/>
          <w:sz w:val="44"/>
          <w:szCs w:val="44"/>
          <w:lang w:val="en-US" w:eastAsia="zh-CN"/>
        </w:rPr>
      </w:pPr>
      <w:bookmarkStart w:id="0" w:name="OLE_LINK6"/>
      <w:r>
        <w:rPr>
          <w:rFonts w:hint="eastAsia" w:ascii="微软雅黑" w:hAnsi="微软雅黑" w:cs="微软雅黑"/>
          <w:b/>
          <w:bCs/>
          <w:sz w:val="44"/>
          <w:szCs w:val="44"/>
          <w:lang w:val="en-US" w:eastAsia="zh-CN"/>
        </w:rPr>
        <w:t>Automatic rewinding machine ZRJ-1300</w:t>
      </w:r>
    </w:p>
    <w:p w14:paraId="27DE1A44">
      <w:pPr>
        <w:jc w:val="center"/>
        <w:rPr>
          <w:rFonts w:hint="eastAsia" w:eastAsia="宋体"/>
          <w:b/>
          <w:bCs/>
          <w:sz w:val="36"/>
          <w:szCs w:val="36"/>
          <w:lang w:val="en-US" w:eastAsia="zh-CN"/>
        </w:rPr>
      </w:pPr>
    </w:p>
    <w:p w14:paraId="5596D993">
      <w:pPr>
        <w:rPr>
          <w:rFonts w:hint="default" w:ascii="微软雅黑" w:hAnsi="微软雅黑" w:eastAsia="微软雅黑" w:cs="微软雅黑"/>
          <w:b/>
          <w:bCs/>
          <w:sz w:val="36"/>
          <w:szCs w:val="36"/>
          <w:lang w:val="en-US" w:eastAsia="zh-CN"/>
        </w:rPr>
      </w:pPr>
      <w:bookmarkStart w:id="3" w:name="_GoBack"/>
      <w:r>
        <w:rPr>
          <w:rFonts w:hint="eastAsia" w:eastAsia="宋体"/>
          <w:b/>
          <w:bCs/>
          <w:sz w:val="36"/>
          <w:szCs w:val="36"/>
          <w:lang w:val="en-US" w:eastAsia="zh-CN"/>
        </w:rPr>
        <w:drawing>
          <wp:anchor distT="0" distB="0" distL="114300" distR="114300" simplePos="0" relativeHeight="251659264" behindDoc="0" locked="0" layoutInCell="1" allowOverlap="1">
            <wp:simplePos x="0" y="0"/>
            <wp:positionH relativeFrom="column">
              <wp:posOffset>-291465</wp:posOffset>
            </wp:positionH>
            <wp:positionV relativeFrom="page">
              <wp:posOffset>2506980</wp:posOffset>
            </wp:positionV>
            <wp:extent cx="5648325" cy="2791460"/>
            <wp:effectExtent l="0" t="0" r="9525" b="8890"/>
            <wp:wrapTopAndBottom/>
            <wp:docPr id="1" name="图片 1" descr="f235f61328b7443856170c4afa9b9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235f61328b7443856170c4afa9b9e15"/>
                    <pic:cNvPicPr>
                      <a:picLocks noChangeAspect="1"/>
                    </pic:cNvPicPr>
                  </pic:nvPicPr>
                  <pic:blipFill>
                    <a:blip r:embed="rId6"/>
                    <a:stretch>
                      <a:fillRect/>
                    </a:stretch>
                  </pic:blipFill>
                  <pic:spPr>
                    <a:xfrm>
                      <a:off x="0" y="0"/>
                      <a:ext cx="5648325" cy="2791460"/>
                    </a:xfrm>
                    <a:prstGeom prst="rect">
                      <a:avLst/>
                    </a:prstGeom>
                  </pic:spPr>
                </pic:pic>
              </a:graphicData>
            </a:graphic>
          </wp:anchor>
        </w:drawing>
      </w:r>
      <w:bookmarkEnd w:id="3"/>
      <w:r>
        <w:rPr>
          <w:rFonts w:hint="eastAsia" w:ascii="微软雅黑" w:hAnsi="微软雅黑" w:eastAsia="微软雅黑" w:cs="微软雅黑"/>
          <w:b/>
          <w:bCs/>
          <w:sz w:val="36"/>
          <w:szCs w:val="36"/>
          <w:lang w:val="en-US" w:eastAsia="zh-CN"/>
        </w:rPr>
        <w:t xml:space="preserve">Equipment </w:t>
      </w:r>
      <w:r>
        <w:rPr>
          <w:rFonts w:hint="eastAsia" w:ascii="微软雅黑" w:hAnsi="微软雅黑" w:cs="微软雅黑"/>
          <w:b/>
          <w:bCs/>
          <w:sz w:val="36"/>
          <w:szCs w:val="36"/>
          <w:lang w:val="en-US" w:eastAsia="zh-CN"/>
        </w:rPr>
        <w:t>L</w:t>
      </w:r>
      <w:r>
        <w:rPr>
          <w:rFonts w:hint="eastAsia" w:ascii="微软雅黑" w:hAnsi="微软雅黑" w:eastAsia="微软雅黑" w:cs="微软雅黑"/>
          <w:b/>
          <w:bCs/>
          <w:sz w:val="36"/>
          <w:szCs w:val="36"/>
          <w:lang w:val="en-US" w:eastAsia="zh-CN"/>
        </w:rPr>
        <w:t>ayout</w:t>
      </w:r>
      <w:r>
        <w:rPr>
          <w:rFonts w:hint="eastAsia" w:ascii="微软雅黑" w:hAnsi="微软雅黑" w:cs="微软雅黑"/>
          <w:b/>
          <w:bCs/>
          <w:sz w:val="36"/>
          <w:szCs w:val="36"/>
          <w:lang w:val="en-US" w:eastAsia="zh-CN"/>
        </w:rPr>
        <w:t>:</w:t>
      </w:r>
    </w:p>
    <w:p w14:paraId="3835B99A">
      <w:pPr>
        <w:jc w:val="center"/>
        <w:rPr>
          <w:rFonts w:hint="eastAsia" w:ascii="微软雅黑" w:hAnsi="微软雅黑" w:eastAsia="微软雅黑" w:cs="微软雅黑"/>
          <w:b/>
          <w:bCs/>
          <w:sz w:val="36"/>
          <w:szCs w:val="36"/>
          <w:lang w:val="en-US" w:eastAsia="zh-CN"/>
        </w:rPr>
      </w:pPr>
      <w:r>
        <w:rPr>
          <w:rFonts w:hint="default" w:eastAsia="宋体"/>
          <w:lang w:val="en-US" w:eastAsia="zh-CN"/>
        </w:rPr>
        <w:drawing>
          <wp:inline distT="0" distB="0" distL="114300" distR="114300">
            <wp:extent cx="4587875" cy="3383915"/>
            <wp:effectExtent l="0" t="0" r="3175" b="6985"/>
            <wp:docPr id="3" name="图片 3" descr="1713237625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13237625327"/>
                    <pic:cNvPicPr>
                      <a:picLocks noChangeAspect="1"/>
                    </pic:cNvPicPr>
                  </pic:nvPicPr>
                  <pic:blipFill>
                    <a:blip r:embed="rId7"/>
                    <a:srcRect l="10552" t="5385" r="8122" b="4914"/>
                    <a:stretch>
                      <a:fillRect/>
                    </a:stretch>
                  </pic:blipFill>
                  <pic:spPr>
                    <a:xfrm>
                      <a:off x="0" y="0"/>
                      <a:ext cx="4587875" cy="3383915"/>
                    </a:xfrm>
                    <a:prstGeom prst="rect">
                      <a:avLst/>
                    </a:prstGeom>
                  </pic:spPr>
                </pic:pic>
              </a:graphicData>
            </a:graphic>
          </wp:inline>
        </w:drawing>
      </w:r>
    </w:p>
    <w:p w14:paraId="1A153164">
      <w:pPr>
        <w:rPr>
          <w:rFonts w:hint="eastAsia" w:ascii="微软雅黑" w:hAnsi="微软雅黑" w:eastAsia="微软雅黑" w:cs="微软雅黑"/>
          <w:b/>
          <w:bCs/>
          <w:sz w:val="36"/>
          <w:szCs w:val="36"/>
          <w:lang w:val="en-US" w:eastAsia="zh-CN"/>
        </w:rPr>
      </w:pPr>
      <w:r>
        <w:rPr>
          <w:rFonts w:hint="eastAsia" w:ascii="微软雅黑" w:hAnsi="微软雅黑" w:eastAsia="微软雅黑" w:cs="微软雅黑"/>
          <w:b/>
          <w:bCs/>
          <w:sz w:val="36"/>
          <w:szCs w:val="36"/>
          <w:lang w:val="en-US" w:eastAsia="zh-CN"/>
        </w:rPr>
        <w:t>Basic Use：</w:t>
      </w:r>
    </w:p>
    <w:p w14:paraId="62D0BD0C">
      <w:pPr>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Mainly used for kraft paper, and paper tape and other adhesive adhesive adhesive rewinding.</w:t>
      </w:r>
    </w:p>
    <w:p w14:paraId="72277C16">
      <w:pPr>
        <w:rPr>
          <w:rFonts w:hint="default" w:ascii="微软雅黑" w:hAnsi="微软雅黑" w:eastAsia="微软雅黑" w:cs="微软雅黑"/>
          <w:b/>
          <w:bCs/>
          <w:sz w:val="36"/>
          <w:szCs w:val="36"/>
          <w:lang w:val="en-US" w:eastAsia="zh-CN"/>
        </w:rPr>
      </w:pPr>
      <w:r>
        <w:rPr>
          <w:rFonts w:hint="eastAsia" w:ascii="微软雅黑" w:hAnsi="微软雅黑" w:eastAsia="微软雅黑" w:cs="微软雅黑"/>
          <w:b/>
          <w:bCs/>
          <w:sz w:val="36"/>
          <w:szCs w:val="36"/>
          <w:lang w:val="en-US" w:eastAsia="zh-CN"/>
        </w:rPr>
        <w:t xml:space="preserve">Product </w:t>
      </w:r>
      <w:r>
        <w:rPr>
          <w:rFonts w:hint="eastAsia" w:ascii="微软雅黑" w:hAnsi="微软雅黑" w:cs="微软雅黑"/>
          <w:b/>
          <w:bCs/>
          <w:sz w:val="36"/>
          <w:szCs w:val="36"/>
          <w:lang w:val="en-US" w:eastAsia="zh-CN"/>
        </w:rPr>
        <w:t>C</w:t>
      </w:r>
      <w:r>
        <w:rPr>
          <w:rFonts w:hint="eastAsia" w:ascii="微软雅黑" w:hAnsi="微软雅黑" w:eastAsia="微软雅黑" w:cs="微软雅黑"/>
          <w:b/>
          <w:bCs/>
          <w:sz w:val="36"/>
          <w:szCs w:val="36"/>
          <w:lang w:val="en-US" w:eastAsia="zh-CN"/>
        </w:rPr>
        <w:t>haracteristics：</w:t>
      </w:r>
    </w:p>
    <w:p w14:paraId="639011DA">
      <w:pPr>
        <w:numPr>
          <w:ilvl w:val="0"/>
          <w:numId w:val="1"/>
        </w:numPr>
        <w:ind w:left="420" w:leftChars="0" w:hanging="420" w:firstLine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Hcfa  motion control system, servo control of winding, servo control of active traction, servo control of label turnover, servo control of label pulling, servo control of discharge, servo control of winding press roller, servo control of cutting tool, servo control of waste collection, servo control of paper tube.</w:t>
      </w:r>
    </w:p>
    <w:p w14:paraId="2D0F0FBF">
      <w:pPr>
        <w:numPr>
          <w:ilvl w:val="0"/>
          <w:numId w:val="1"/>
        </w:numPr>
        <w:ind w:left="420" w:leftChars="0" w:hanging="420" w:firstLine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High precision classifier transmission positioning structure, 4-axis automatic exchange, to achieve non-stop production, improve production efficiency.</w:t>
      </w:r>
    </w:p>
    <w:p w14:paraId="0D014F94">
      <w:pPr>
        <w:numPr>
          <w:ilvl w:val="0"/>
          <w:numId w:val="1"/>
        </w:numPr>
        <w:ind w:left="420" w:leftChars="0" w:hanging="420" w:firstLine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Automatic smoothing rods are added at winding and finishing points to ensure quick sealing without wrinkles.</w:t>
      </w:r>
    </w:p>
    <w:p w14:paraId="674B7F3F">
      <w:pPr>
        <w:numPr>
          <w:ilvl w:val="0"/>
          <w:numId w:val="1"/>
        </w:numPr>
        <w:ind w:left="420" w:leftChars="0" w:hanging="420" w:firstLine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servo automatically shift the press roll to ensure the size of the gap between the press roll and the reel, so that the winding is more smooth.</w:t>
      </w:r>
    </w:p>
    <w:p w14:paraId="6C296EC5">
      <w:pPr>
        <w:numPr>
          <w:ilvl w:val="0"/>
          <w:numId w:val="1"/>
        </w:numPr>
        <w:ind w:left="420" w:leftChars="0" w:hanging="420" w:firstLine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It can be rewound with rubber surface, can also peel back paper and receive material.</w:t>
      </w:r>
    </w:p>
    <w:p w14:paraId="62624EF9">
      <w:pPr>
        <w:numPr>
          <w:ilvl w:val="0"/>
          <w:numId w:val="2"/>
        </w:numPr>
        <w:ind w:left="420" w:leftChars="0" w:hanging="420" w:firstLineChars="0"/>
        <w:rPr>
          <w:rFonts w:hint="eastAsia" w:ascii="微软雅黑 Light" w:hAnsi="微软雅黑 Light" w:eastAsia="微软雅黑 Light" w:cs="微软雅黑 Light"/>
          <w:b w:val="0"/>
          <w:bCs w:val="0"/>
          <w:sz w:val="24"/>
          <w:szCs w:val="24"/>
        </w:rPr>
      </w:pPr>
      <w:r>
        <w:rPr>
          <w:rFonts w:hint="eastAsia" w:ascii="微软雅黑 Light" w:hAnsi="微软雅黑 Light" w:eastAsia="微软雅黑 Light" w:cs="微软雅黑 Light"/>
          <w:b w:val="0"/>
          <w:bCs w:val="0"/>
          <w:sz w:val="24"/>
          <w:szCs w:val="24"/>
          <w:lang w:val="en-US" w:eastAsia="zh-CN"/>
        </w:rPr>
        <w:t>Automatic loading tube, servo threading tube, automatic labeling, automatic cutting, automatic finishing, automatic discharge</w:t>
      </w:r>
    </w:p>
    <w:p w14:paraId="28B07D47">
      <w:pPr>
        <w:numPr>
          <w:ilvl w:val="0"/>
          <w:numId w:val="2"/>
        </w:numPr>
        <w:ind w:left="420" w:leftChars="0" w:hanging="420" w:firstLineChars="0"/>
        <w:rPr>
          <w:rFonts w:hint="eastAsia" w:ascii="微软雅黑 Light" w:hAnsi="微软雅黑 Light" w:eastAsia="微软雅黑 Light" w:cs="微软雅黑 Light"/>
          <w:b w:val="0"/>
          <w:bCs w:val="0"/>
          <w:sz w:val="24"/>
          <w:szCs w:val="24"/>
        </w:rPr>
      </w:pPr>
      <w:r>
        <w:rPr>
          <w:rFonts w:hint="eastAsia" w:ascii="微软雅黑 Light" w:hAnsi="微软雅黑 Light" w:eastAsia="微软雅黑 Light" w:cs="微软雅黑 Light"/>
          <w:b w:val="0"/>
          <w:bCs w:val="0"/>
          <w:sz w:val="24"/>
          <w:szCs w:val="24"/>
          <w:lang w:val="en-US" w:eastAsia="zh-CN"/>
        </w:rPr>
        <w:t>automatic tension release, stable tension, flat fit, stable start and stop. Edge control, winding flat.</w:t>
      </w:r>
    </w:p>
    <w:p w14:paraId="2082722B">
      <w:pPr>
        <w:numPr>
          <w:ilvl w:val="0"/>
          <w:numId w:val="3"/>
        </w:numPr>
        <w:ind w:left="420" w:leftChars="0" w:hanging="420" w:firstLine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servo motor drawing, length calculation is accurate. Servo motor torque winding, winding tension is stable, accurate, winding exquisite work, flat end face</w:t>
      </w:r>
    </w:p>
    <w:p w14:paraId="7A9F4006">
      <w:pPr>
        <w:numPr>
          <w:ilvl w:val="0"/>
          <w:numId w:val="2"/>
        </w:numPr>
        <w:ind w:left="420" w:leftChars="0" w:hanging="420" w:firstLineChars="0"/>
        <w:rPr>
          <w:rFonts w:hint="eastAsia" w:ascii="微软雅黑 Light" w:hAnsi="微软雅黑 Light" w:eastAsia="微软雅黑 Light" w:cs="微软雅黑 Light"/>
          <w:b w:val="0"/>
          <w:bCs w:val="0"/>
          <w:sz w:val="24"/>
          <w:szCs w:val="24"/>
        </w:rPr>
      </w:pPr>
      <w:r>
        <w:rPr>
          <w:rFonts w:hint="eastAsia" w:ascii="微软雅黑 Light" w:hAnsi="微软雅黑 Light" w:eastAsia="微软雅黑 Light" w:cs="微软雅黑 Light"/>
          <w:b w:val="0"/>
          <w:bCs w:val="0"/>
          <w:sz w:val="24"/>
          <w:szCs w:val="24"/>
          <w:lang w:eastAsia="zh-CN"/>
        </w:rPr>
        <w:t>can be rewound with rubber surface or stripped back paper. rewind with adhesive surface or peel off the base paper</w:t>
      </w:r>
    </w:p>
    <w:p w14:paraId="365DE502">
      <w:pPr>
        <w:numPr>
          <w:ilvl w:val="0"/>
          <w:numId w:val="2"/>
        </w:numPr>
        <w:ind w:left="420" w:leftChars="0" w:hanging="420" w:firstLineChars="0"/>
        <w:rPr>
          <w:rFonts w:hint="eastAsia" w:ascii="微软雅黑 Light" w:hAnsi="微软雅黑 Light" w:eastAsia="微软雅黑 Light" w:cs="微软雅黑 Light"/>
          <w:b w:val="0"/>
          <w:bCs w:val="0"/>
          <w:color w:val="auto"/>
          <w:sz w:val="24"/>
          <w:szCs w:val="24"/>
        </w:rPr>
      </w:pPr>
      <w:r>
        <w:rPr>
          <w:rFonts w:hint="eastAsia" w:ascii="微软雅黑 Light" w:hAnsi="微软雅黑 Light" w:eastAsia="微软雅黑 Light" w:cs="微软雅黑 Light"/>
          <w:b w:val="0"/>
          <w:bCs w:val="0"/>
          <w:color w:val="auto"/>
          <w:sz w:val="24"/>
          <w:szCs w:val="24"/>
          <w:lang w:val="en-US" w:eastAsia="zh-CN"/>
        </w:rPr>
        <w:t>Unwinding using inflatable shaft, convenient and fast loading and unloading, cylinder lifting, automatic correction, unwinding magnetic powder brake winding automatic tension control, accurate control of torque.</w:t>
      </w:r>
    </w:p>
    <w:p w14:paraId="772990BC">
      <w:pPr>
        <w:numPr>
          <w:ilvl w:val="0"/>
          <w:numId w:val="3"/>
        </w:numPr>
        <w:ind w:left="420" w:leftChars="0" w:hanging="420" w:firstLineChars="0"/>
        <w:rPr>
          <w:rFonts w:hint="eastAsia" w:ascii="微软雅黑 Light" w:hAnsi="微软雅黑 Light" w:eastAsia="微软雅黑 Light" w:cs="微软雅黑 Light"/>
          <w:b w:val="0"/>
          <w:bCs w:val="0"/>
          <w:color w:val="auto"/>
          <w:sz w:val="24"/>
          <w:szCs w:val="24"/>
          <w:lang w:val="en-US" w:eastAsia="zh-CN"/>
        </w:rPr>
      </w:pPr>
      <w:r>
        <w:rPr>
          <w:rFonts w:hint="eastAsia" w:ascii="微软雅黑 Light" w:hAnsi="微软雅黑 Light" w:eastAsia="微软雅黑 Light" w:cs="微软雅黑 Light"/>
          <w:b w:val="0"/>
          <w:bCs w:val="0"/>
          <w:color w:val="auto"/>
          <w:sz w:val="24"/>
          <w:szCs w:val="24"/>
          <w:lang w:val="en-US" w:eastAsia="zh-CN"/>
        </w:rPr>
        <w:t>Tungsten steel round knife is used to cut the material, which is durable and neat.</w:t>
      </w:r>
    </w:p>
    <w:p w14:paraId="341411BC">
      <w:pPr>
        <w:numPr>
          <w:ilvl w:val="0"/>
          <w:numId w:val="3"/>
        </w:numPr>
        <w:ind w:left="420" w:leftChars="0" w:hanging="420" w:firstLineChars="0"/>
        <w:rPr>
          <w:rFonts w:hint="eastAsia" w:ascii="微软雅黑 Light" w:hAnsi="微软雅黑 Light" w:eastAsia="微软雅黑 Light" w:cs="微软雅黑 Light"/>
          <w:b w:val="0"/>
          <w:bCs w:val="0"/>
          <w:sz w:val="24"/>
          <w:szCs w:val="24"/>
        </w:rPr>
      </w:pPr>
      <w:r>
        <w:rPr>
          <w:rFonts w:hint="eastAsia" w:ascii="微软雅黑 Light" w:hAnsi="微软雅黑 Light" w:eastAsia="微软雅黑 Light" w:cs="微软雅黑 Light"/>
          <w:b w:val="0"/>
          <w:bCs w:val="0"/>
          <w:sz w:val="24"/>
          <w:szCs w:val="24"/>
          <w:lang w:val="en-US" w:eastAsia="zh-CN"/>
        </w:rPr>
        <w:t>no film alarm, cut off alarm, no paper tube alarm stop.</w:t>
      </w:r>
    </w:p>
    <w:p w14:paraId="2F24AE22">
      <w:pPr>
        <w:numPr>
          <w:ilvl w:val="0"/>
          <w:numId w:val="3"/>
        </w:numPr>
        <w:ind w:left="420" w:leftChars="0" w:hanging="420" w:firstLineChars="0"/>
        <w:rPr>
          <w:rFonts w:hint="eastAsia" w:ascii="微软雅黑 Light" w:hAnsi="微软雅黑 Light" w:eastAsia="微软雅黑 Light" w:cs="微软雅黑 Light"/>
          <w:b w:val="0"/>
          <w:bCs w:val="0"/>
          <w:sz w:val="24"/>
          <w:szCs w:val="24"/>
        </w:rPr>
      </w:pPr>
      <w:r>
        <w:rPr>
          <w:rFonts w:hint="eastAsia" w:ascii="微软雅黑 Light" w:hAnsi="微软雅黑 Light" w:eastAsia="微软雅黑 Light" w:cs="微软雅黑 Light"/>
          <w:b w:val="0"/>
          <w:bCs w:val="0"/>
          <w:sz w:val="24"/>
          <w:szCs w:val="24"/>
          <w:lang w:val="en-US" w:eastAsia="zh-CN"/>
        </w:rPr>
        <w:t>Using hcfa motion control system, one key start, easy to replace specifications.</w:t>
      </w:r>
    </w:p>
    <w:p w14:paraId="4F6B3DF4">
      <w:pPr>
        <w:numPr>
          <w:ilvl w:val="0"/>
          <w:numId w:val="0"/>
        </w:numPr>
        <w:ind w:leftChars="0"/>
        <w:rPr>
          <w:rFonts w:hint="eastAsia" w:ascii="微软雅黑 Light" w:hAnsi="微软雅黑 Light" w:eastAsia="微软雅黑 Light" w:cs="微软雅黑 Light"/>
          <w:b w:val="0"/>
          <w:bCs w:val="0"/>
          <w:sz w:val="24"/>
          <w:szCs w:val="24"/>
        </w:rPr>
      </w:pPr>
    </w:p>
    <w:p w14:paraId="29411B50">
      <w:pPr>
        <w:rPr>
          <w:rFonts w:hint="eastAsia" w:ascii="微软雅黑" w:hAnsi="微软雅黑" w:eastAsia="微软雅黑" w:cs="微软雅黑"/>
          <w:b/>
          <w:bCs/>
          <w:sz w:val="36"/>
          <w:szCs w:val="36"/>
          <w:lang w:val="en-US" w:eastAsia="zh-CN"/>
        </w:rPr>
      </w:pPr>
      <w:r>
        <w:rPr>
          <w:rFonts w:hint="eastAsia" w:ascii="微软雅黑" w:hAnsi="微软雅黑" w:eastAsia="微软雅黑" w:cs="微软雅黑"/>
          <w:b/>
          <w:bCs/>
          <w:sz w:val="36"/>
          <w:szCs w:val="36"/>
          <w:lang w:val="en-US" w:eastAsia="zh-CN"/>
        </w:rPr>
        <w:t>Main Technical Parameters：</w:t>
      </w:r>
    </w:p>
    <w:tbl>
      <w:tblPr>
        <w:tblStyle w:val="3"/>
        <w:tblW w:w="5403" w:type="pct"/>
        <w:tblInd w:w="-3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9"/>
        <w:gridCol w:w="4130"/>
      </w:tblGrid>
      <w:tr w14:paraId="4D1A6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2757" w:type="pct"/>
            <w:vAlign w:val="center"/>
          </w:tcPr>
          <w:p w14:paraId="020C913B">
            <w:pPr>
              <w:widowControl w:val="0"/>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Model</w:t>
            </w:r>
          </w:p>
        </w:tc>
        <w:tc>
          <w:tcPr>
            <w:tcW w:w="2242" w:type="pct"/>
            <w:vAlign w:val="center"/>
          </w:tcPr>
          <w:p w14:paraId="195518A6">
            <w:pPr>
              <w:widowControl w:val="0"/>
              <w:jc w:val="center"/>
              <w:rPr>
                <w:rFonts w:hint="default"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ZRJ-1300</w:t>
            </w:r>
          </w:p>
        </w:tc>
      </w:tr>
      <w:tr w14:paraId="0F211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757" w:type="pct"/>
            <w:vAlign w:val="center"/>
          </w:tcPr>
          <w:p w14:paraId="410F054D">
            <w:pPr>
              <w:widowControl w:val="0"/>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paper core</w:t>
            </w:r>
          </w:p>
        </w:tc>
        <w:tc>
          <w:tcPr>
            <w:tcW w:w="2242" w:type="pct"/>
            <w:vAlign w:val="center"/>
          </w:tcPr>
          <w:p w14:paraId="66CD29AA">
            <w:pPr>
              <w:widowControl w:val="0"/>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Customized according to customer requirements</w:t>
            </w:r>
          </w:p>
        </w:tc>
      </w:tr>
      <w:tr w14:paraId="75C15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2757" w:type="pct"/>
            <w:vAlign w:val="center"/>
          </w:tcPr>
          <w:p w14:paraId="4151855A">
            <w:pPr>
              <w:widowControl w:val="0"/>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Unwinding master roll</w:t>
            </w:r>
          </w:p>
        </w:tc>
        <w:tc>
          <w:tcPr>
            <w:tcW w:w="2242" w:type="pct"/>
            <w:vAlign w:val="center"/>
          </w:tcPr>
          <w:p w14:paraId="306C86EE">
            <w:pPr>
              <w:widowControl w:val="0"/>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Max. Diameter 800mm</w:t>
            </w:r>
          </w:p>
        </w:tc>
      </w:tr>
      <w:tr w14:paraId="18BDE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757" w:type="pct"/>
            <w:vAlign w:val="center"/>
          </w:tcPr>
          <w:p w14:paraId="73761D5D">
            <w:pPr>
              <w:widowControl w:val="0"/>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Rewinding diameter</w:t>
            </w:r>
          </w:p>
        </w:tc>
        <w:tc>
          <w:tcPr>
            <w:tcW w:w="2242" w:type="pct"/>
            <w:vAlign w:val="center"/>
          </w:tcPr>
          <w:p w14:paraId="2837362D">
            <w:pPr>
              <w:widowControl w:val="0"/>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40-100mm</w:t>
            </w:r>
          </w:p>
        </w:tc>
      </w:tr>
      <w:tr w14:paraId="38776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2757" w:type="pct"/>
            <w:vAlign w:val="center"/>
          </w:tcPr>
          <w:p w14:paraId="191AA033">
            <w:pPr>
              <w:widowControl w:val="0"/>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Rewind width</w:t>
            </w:r>
          </w:p>
        </w:tc>
        <w:tc>
          <w:tcPr>
            <w:tcW w:w="2242" w:type="pct"/>
            <w:vAlign w:val="center"/>
          </w:tcPr>
          <w:p w14:paraId="640AA985">
            <w:pPr>
              <w:widowControl w:val="0"/>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W（500-1300）mm</w:t>
            </w:r>
          </w:p>
        </w:tc>
      </w:tr>
      <w:tr w14:paraId="436F2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757" w:type="pct"/>
            <w:vAlign w:val="center"/>
          </w:tcPr>
          <w:p w14:paraId="0BE04E14">
            <w:pPr>
              <w:widowControl w:val="0"/>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Production speed</w:t>
            </w:r>
          </w:p>
        </w:tc>
        <w:tc>
          <w:tcPr>
            <w:tcW w:w="2242" w:type="pct"/>
            <w:vAlign w:val="center"/>
          </w:tcPr>
          <w:p w14:paraId="15FA4945">
            <w:pPr>
              <w:widowControl w:val="0"/>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4-5pcs/MIN Depends on the rewinding length</w:t>
            </w:r>
          </w:p>
        </w:tc>
      </w:tr>
      <w:tr w14:paraId="56F6C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2757" w:type="pct"/>
            <w:vAlign w:val="center"/>
          </w:tcPr>
          <w:p w14:paraId="1DCBE261">
            <w:pPr>
              <w:widowControl w:val="0"/>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power supply</w:t>
            </w:r>
          </w:p>
        </w:tc>
        <w:tc>
          <w:tcPr>
            <w:tcW w:w="2242" w:type="pct"/>
            <w:vAlign w:val="center"/>
          </w:tcPr>
          <w:p w14:paraId="56D1419F">
            <w:pPr>
              <w:widowControl w:val="0"/>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1P220V 50/60HZ/15KW</w:t>
            </w:r>
          </w:p>
        </w:tc>
      </w:tr>
      <w:tr w14:paraId="642E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2757" w:type="pct"/>
            <w:vAlign w:val="center"/>
          </w:tcPr>
          <w:p w14:paraId="7B194926">
            <w:pPr>
              <w:widowControl w:val="0"/>
              <w:ind w:firstLine="2160" w:firstLineChars="900"/>
              <w:jc w:val="both"/>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air pressure</w:t>
            </w:r>
          </w:p>
        </w:tc>
        <w:tc>
          <w:tcPr>
            <w:tcW w:w="2242" w:type="pct"/>
            <w:vAlign w:val="center"/>
          </w:tcPr>
          <w:p w14:paraId="7113D44E">
            <w:pPr>
              <w:widowControl w:val="0"/>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5KG</w:t>
            </w:r>
          </w:p>
        </w:tc>
      </w:tr>
      <w:tr w14:paraId="2D751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2757" w:type="pct"/>
            <w:vAlign w:val="center"/>
          </w:tcPr>
          <w:p w14:paraId="11166415">
            <w:pPr>
              <w:widowControl w:val="0"/>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Machine size</w:t>
            </w:r>
          </w:p>
        </w:tc>
        <w:tc>
          <w:tcPr>
            <w:tcW w:w="2242" w:type="pct"/>
            <w:vAlign w:val="center"/>
          </w:tcPr>
          <w:p w14:paraId="50E96A47">
            <w:pPr>
              <w:widowControl w:val="0"/>
              <w:jc w:val="center"/>
              <w:rPr>
                <w:rFonts w:hint="default"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4110*3950*1650mm</w:t>
            </w:r>
          </w:p>
        </w:tc>
      </w:tr>
      <w:tr w14:paraId="196B7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757" w:type="pct"/>
            <w:vAlign w:val="center"/>
          </w:tcPr>
          <w:p w14:paraId="4FEFB58E">
            <w:pPr>
              <w:widowControl w:val="0"/>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Net Weight</w:t>
            </w:r>
          </w:p>
        </w:tc>
        <w:tc>
          <w:tcPr>
            <w:tcW w:w="2242" w:type="pct"/>
            <w:vAlign w:val="center"/>
          </w:tcPr>
          <w:p w14:paraId="06CC8F78">
            <w:pPr>
              <w:widowControl w:val="0"/>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2000KG</w:t>
            </w:r>
          </w:p>
        </w:tc>
      </w:tr>
    </w:tbl>
    <w:p w14:paraId="04B217D9">
      <w:pPr>
        <w:rPr>
          <w:rFonts w:hint="eastAsia" w:ascii="微软雅黑" w:hAnsi="微软雅黑" w:eastAsia="微软雅黑" w:cs="微软雅黑"/>
          <w:b/>
          <w:bCs/>
          <w:sz w:val="36"/>
          <w:szCs w:val="36"/>
          <w:lang w:val="en-US" w:eastAsia="zh-CN"/>
        </w:rPr>
      </w:pPr>
    </w:p>
    <w:p w14:paraId="1C0E0CC8">
      <w:pPr>
        <w:rPr>
          <w:rFonts w:hint="eastAsia" w:ascii="微软雅黑" w:hAnsi="微软雅黑" w:eastAsia="微软雅黑" w:cs="微软雅黑"/>
          <w:b/>
          <w:bCs/>
          <w:sz w:val="36"/>
          <w:szCs w:val="36"/>
          <w:lang w:val="en-US" w:eastAsia="zh-CN"/>
        </w:rPr>
      </w:pPr>
      <w:r>
        <w:rPr>
          <w:rFonts w:hint="eastAsia" w:ascii="微软雅黑" w:hAnsi="微软雅黑" w:eastAsia="微软雅黑" w:cs="微软雅黑"/>
          <w:b/>
          <w:bCs/>
          <w:sz w:val="36"/>
          <w:szCs w:val="36"/>
          <w:lang w:val="en-US" w:eastAsia="zh-CN"/>
        </w:rPr>
        <w:t xml:space="preserve">Configuration </w:t>
      </w:r>
      <w:r>
        <w:rPr>
          <w:rFonts w:hint="eastAsia" w:ascii="微软雅黑" w:hAnsi="微软雅黑" w:cs="微软雅黑"/>
          <w:b/>
          <w:bCs/>
          <w:sz w:val="36"/>
          <w:szCs w:val="36"/>
          <w:lang w:val="en-US" w:eastAsia="zh-CN"/>
        </w:rPr>
        <w:t>P</w:t>
      </w:r>
      <w:r>
        <w:rPr>
          <w:rFonts w:hint="eastAsia" w:ascii="微软雅黑" w:hAnsi="微软雅黑" w:eastAsia="微软雅黑" w:cs="微软雅黑"/>
          <w:b/>
          <w:bCs/>
          <w:sz w:val="36"/>
          <w:szCs w:val="36"/>
          <w:lang w:val="en-US" w:eastAsia="zh-CN"/>
        </w:rPr>
        <w:t>arameters：</w:t>
      </w:r>
    </w:p>
    <w:tbl>
      <w:tblPr>
        <w:tblStyle w:val="3"/>
        <w:tblW w:w="5403" w:type="pct"/>
        <w:tblInd w:w="-3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2"/>
        <w:gridCol w:w="3987"/>
      </w:tblGrid>
      <w:tr w14:paraId="0FFB2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2835" w:type="pct"/>
            <w:noWrap w:val="0"/>
            <w:vAlign w:val="center"/>
          </w:tcPr>
          <w:p w14:paraId="3E58E3DE">
            <w:pPr>
              <w:widowControl w:val="0"/>
              <w:numPr>
                <w:ilvl w:val="0"/>
                <w:numId w:val="0"/>
              </w:numPr>
              <w:jc w:val="center"/>
              <w:rPr>
                <w:rFonts w:hint="eastAsia" w:ascii="微软雅黑 Light" w:hAnsi="微软雅黑 Light" w:eastAsia="微软雅黑 Light" w:cs="微软雅黑 Light"/>
                <w:kern w:val="2"/>
                <w:sz w:val="24"/>
                <w:szCs w:val="24"/>
                <w:vertAlign w:val="baseline"/>
                <w:lang w:val="en-US" w:eastAsia="zh-CN" w:bidi="ar-SA"/>
              </w:rPr>
            </w:pPr>
            <w:r>
              <w:rPr>
                <w:rFonts w:hint="eastAsia" w:ascii="微软雅黑 Light" w:hAnsi="微软雅黑 Light" w:eastAsia="微软雅黑 Light" w:cs="微软雅黑 Light"/>
                <w:sz w:val="24"/>
                <w:szCs w:val="24"/>
                <w:vertAlign w:val="baseline"/>
                <w:lang w:val="en-US" w:eastAsia="zh-CN"/>
              </w:rPr>
              <w:t>model</w:t>
            </w:r>
          </w:p>
        </w:tc>
        <w:tc>
          <w:tcPr>
            <w:tcW w:w="2164" w:type="pct"/>
            <w:noWrap w:val="0"/>
            <w:vAlign w:val="center"/>
          </w:tcPr>
          <w:p w14:paraId="6EB718C5">
            <w:pPr>
              <w:widowControl w:val="0"/>
              <w:jc w:val="center"/>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ZRJ-1300</w:t>
            </w:r>
          </w:p>
        </w:tc>
      </w:tr>
      <w:tr w14:paraId="54A8E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2835" w:type="pct"/>
            <w:noWrap w:val="0"/>
            <w:vAlign w:val="center"/>
          </w:tcPr>
          <w:p w14:paraId="487E6F9A">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touch screen</w:t>
            </w:r>
          </w:p>
        </w:tc>
        <w:tc>
          <w:tcPr>
            <w:tcW w:w="2164" w:type="pct"/>
            <w:noWrap w:val="0"/>
            <w:vAlign w:val="center"/>
          </w:tcPr>
          <w:p w14:paraId="1CF26F46">
            <w:pPr>
              <w:widowControl w:val="0"/>
              <w:jc w:val="center"/>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10 inches MCGS</w:t>
            </w:r>
          </w:p>
        </w:tc>
      </w:tr>
      <w:tr w14:paraId="45E0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835" w:type="pct"/>
            <w:noWrap w:val="0"/>
            <w:vAlign w:val="center"/>
          </w:tcPr>
          <w:p w14:paraId="24028DF0">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Motion controller</w:t>
            </w:r>
          </w:p>
        </w:tc>
        <w:tc>
          <w:tcPr>
            <w:tcW w:w="2164" w:type="pct"/>
            <w:noWrap w:val="0"/>
            <w:vAlign w:val="center"/>
          </w:tcPr>
          <w:p w14:paraId="7DEFE3C8">
            <w:pPr>
              <w:widowControl w:val="0"/>
              <w:jc w:val="center"/>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bidi="ar-SA"/>
              </w:rPr>
              <w:t>HCFA</w:t>
            </w:r>
          </w:p>
        </w:tc>
      </w:tr>
      <w:tr w14:paraId="52C3C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835" w:type="pct"/>
            <w:noWrap w:val="0"/>
            <w:vAlign w:val="center"/>
          </w:tcPr>
          <w:p w14:paraId="6CE556D7">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Active traction servo motor</w:t>
            </w:r>
          </w:p>
        </w:tc>
        <w:tc>
          <w:tcPr>
            <w:tcW w:w="2164" w:type="pct"/>
            <w:noWrap w:val="0"/>
            <w:vAlign w:val="center"/>
          </w:tcPr>
          <w:p w14:paraId="77B0607E">
            <w:pPr>
              <w:widowControl w:val="0"/>
              <w:jc w:val="center"/>
              <w:rPr>
                <w:rFonts w:hint="eastAsia" w:ascii="微软雅黑 Light" w:hAnsi="微软雅黑 Light" w:eastAsia="微软雅黑 Light" w:cs="微软雅黑 Light"/>
                <w:b w:val="0"/>
                <w:bCs w:val="0"/>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bidi="ar-SA"/>
              </w:rPr>
              <w:t>HCFA</w:t>
            </w:r>
          </w:p>
        </w:tc>
      </w:tr>
      <w:tr w14:paraId="7BF1F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835" w:type="pct"/>
            <w:noWrap w:val="0"/>
            <w:vAlign w:val="center"/>
          </w:tcPr>
          <w:p w14:paraId="34C6C1EC">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Active traction servo driver</w:t>
            </w:r>
          </w:p>
        </w:tc>
        <w:tc>
          <w:tcPr>
            <w:tcW w:w="2164" w:type="pct"/>
            <w:noWrap w:val="0"/>
            <w:vAlign w:val="center"/>
          </w:tcPr>
          <w:p w14:paraId="4C0BA67F">
            <w:pPr>
              <w:widowControl w:val="0"/>
              <w:jc w:val="center"/>
              <w:rPr>
                <w:rFonts w:hint="default" w:ascii="微软雅黑 Light" w:hAnsi="微软雅黑 Light" w:eastAsia="微软雅黑 Light" w:cs="微软雅黑 Light"/>
                <w:b w:val="0"/>
                <w:bCs w:val="0"/>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bidi="ar-SA"/>
              </w:rPr>
              <w:t>HCFA</w:t>
            </w:r>
          </w:p>
        </w:tc>
      </w:tr>
      <w:tr w14:paraId="28E05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835" w:type="pct"/>
            <w:noWrap w:val="0"/>
            <w:vAlign w:val="center"/>
          </w:tcPr>
          <w:p w14:paraId="448B8BD3">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Label flip servo motor</w:t>
            </w:r>
          </w:p>
        </w:tc>
        <w:tc>
          <w:tcPr>
            <w:tcW w:w="2164" w:type="pct"/>
            <w:noWrap w:val="0"/>
            <w:vAlign w:val="center"/>
          </w:tcPr>
          <w:p w14:paraId="6A5FB83F">
            <w:pPr>
              <w:widowControl w:val="0"/>
              <w:jc w:val="center"/>
              <w:rPr>
                <w:rFonts w:hint="eastAsia" w:ascii="微软雅黑 Light" w:hAnsi="微软雅黑 Light" w:eastAsia="微软雅黑 Light" w:cs="微软雅黑 Light"/>
                <w:b w:val="0"/>
                <w:bCs w:val="0"/>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bidi="ar-SA"/>
              </w:rPr>
              <w:t>HCFA</w:t>
            </w:r>
          </w:p>
        </w:tc>
      </w:tr>
      <w:tr w14:paraId="7E53A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835" w:type="pct"/>
            <w:noWrap w:val="0"/>
            <w:vAlign w:val="center"/>
          </w:tcPr>
          <w:p w14:paraId="7CD6F2AE">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Label flip driver</w:t>
            </w:r>
          </w:p>
        </w:tc>
        <w:tc>
          <w:tcPr>
            <w:tcW w:w="2164" w:type="pct"/>
            <w:noWrap w:val="0"/>
            <w:vAlign w:val="center"/>
          </w:tcPr>
          <w:p w14:paraId="7DA50069">
            <w:pPr>
              <w:widowControl w:val="0"/>
              <w:jc w:val="center"/>
              <w:rPr>
                <w:rFonts w:hint="eastAsia" w:ascii="微软雅黑 Light" w:hAnsi="微软雅黑 Light" w:eastAsia="微软雅黑 Light" w:cs="微软雅黑 Light"/>
                <w:b w:val="0"/>
                <w:bCs w:val="0"/>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bidi="ar-SA"/>
              </w:rPr>
              <w:t>HCFA</w:t>
            </w:r>
          </w:p>
        </w:tc>
      </w:tr>
      <w:tr w14:paraId="53B63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835" w:type="pct"/>
            <w:noWrap w:val="0"/>
            <w:vAlign w:val="center"/>
          </w:tcPr>
          <w:p w14:paraId="5D3749E0">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Pull-out servo motor</w:t>
            </w:r>
          </w:p>
        </w:tc>
        <w:tc>
          <w:tcPr>
            <w:tcW w:w="2164" w:type="pct"/>
            <w:noWrap w:val="0"/>
            <w:vAlign w:val="center"/>
          </w:tcPr>
          <w:p w14:paraId="62099058">
            <w:pPr>
              <w:widowControl w:val="0"/>
              <w:jc w:val="center"/>
              <w:rPr>
                <w:rFonts w:hint="eastAsia" w:ascii="微软雅黑 Light" w:hAnsi="微软雅黑 Light" w:eastAsia="微软雅黑 Light" w:cs="微软雅黑 Light"/>
                <w:b w:val="0"/>
                <w:bCs w:val="0"/>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bidi="ar-SA"/>
              </w:rPr>
              <w:t>HCFA</w:t>
            </w:r>
          </w:p>
        </w:tc>
      </w:tr>
      <w:tr w14:paraId="467EE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835" w:type="pct"/>
            <w:noWrap w:val="0"/>
            <w:vAlign w:val="center"/>
          </w:tcPr>
          <w:p w14:paraId="4A013494">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Tag driver</w:t>
            </w:r>
          </w:p>
        </w:tc>
        <w:tc>
          <w:tcPr>
            <w:tcW w:w="2164" w:type="pct"/>
            <w:noWrap w:val="0"/>
            <w:vAlign w:val="center"/>
          </w:tcPr>
          <w:p w14:paraId="7EAAA72D">
            <w:pPr>
              <w:widowControl w:val="0"/>
              <w:jc w:val="center"/>
              <w:rPr>
                <w:rFonts w:hint="eastAsia" w:ascii="微软雅黑 Light" w:hAnsi="微软雅黑 Light" w:eastAsia="微软雅黑 Light" w:cs="微软雅黑 Light"/>
                <w:b w:val="0"/>
                <w:bCs w:val="0"/>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bidi="ar-SA"/>
              </w:rPr>
              <w:t>HCFA</w:t>
            </w:r>
          </w:p>
        </w:tc>
      </w:tr>
      <w:tr w14:paraId="71798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pct"/>
            <w:noWrap w:val="0"/>
            <w:vAlign w:val="center"/>
          </w:tcPr>
          <w:p w14:paraId="5A7E06A1">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Discharge servo motor</w:t>
            </w:r>
          </w:p>
        </w:tc>
        <w:tc>
          <w:tcPr>
            <w:tcW w:w="2164" w:type="pct"/>
            <w:noWrap w:val="0"/>
            <w:vAlign w:val="center"/>
          </w:tcPr>
          <w:p w14:paraId="03538835">
            <w:pPr>
              <w:widowControl w:val="0"/>
              <w:jc w:val="center"/>
              <w:rPr>
                <w:rFonts w:hint="eastAsia" w:ascii="微软雅黑 Light" w:hAnsi="微软雅黑 Light" w:eastAsia="微软雅黑 Light" w:cs="微软雅黑 Light"/>
                <w:b w:val="0"/>
                <w:bCs w:val="0"/>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bidi="ar-SA"/>
              </w:rPr>
              <w:t>HCFA</w:t>
            </w:r>
          </w:p>
        </w:tc>
      </w:tr>
      <w:tr w14:paraId="37109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pct"/>
            <w:noWrap w:val="0"/>
            <w:vAlign w:val="center"/>
          </w:tcPr>
          <w:p w14:paraId="241DD0F7">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Discharge driver</w:t>
            </w:r>
          </w:p>
        </w:tc>
        <w:tc>
          <w:tcPr>
            <w:tcW w:w="2164" w:type="pct"/>
            <w:noWrap w:val="0"/>
            <w:vAlign w:val="center"/>
          </w:tcPr>
          <w:p w14:paraId="60B73908">
            <w:pPr>
              <w:widowControl w:val="0"/>
              <w:jc w:val="center"/>
              <w:rPr>
                <w:rFonts w:hint="eastAsia" w:ascii="微软雅黑 Light" w:hAnsi="微软雅黑 Light" w:eastAsia="微软雅黑 Light" w:cs="微软雅黑 Light"/>
                <w:b w:val="0"/>
                <w:bCs w:val="0"/>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bidi="ar-SA"/>
              </w:rPr>
              <w:t>HCFA</w:t>
            </w:r>
          </w:p>
        </w:tc>
      </w:tr>
      <w:tr w14:paraId="724DB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35" w:type="pct"/>
            <w:noWrap w:val="0"/>
            <w:vAlign w:val="center"/>
          </w:tcPr>
          <w:p w14:paraId="5DFD9DE4">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Coiling press roller servo motor</w:t>
            </w:r>
          </w:p>
        </w:tc>
        <w:tc>
          <w:tcPr>
            <w:tcW w:w="2164" w:type="pct"/>
            <w:noWrap w:val="0"/>
            <w:vAlign w:val="center"/>
          </w:tcPr>
          <w:p w14:paraId="73C51BF4">
            <w:pPr>
              <w:widowControl w:val="0"/>
              <w:jc w:val="center"/>
              <w:rPr>
                <w:rFonts w:hint="eastAsia" w:ascii="微软雅黑 Light" w:hAnsi="微软雅黑 Light" w:eastAsia="微软雅黑 Light" w:cs="微软雅黑 Light"/>
                <w:b w:val="0"/>
                <w:bCs w:val="0"/>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bidi="ar-SA"/>
              </w:rPr>
              <w:t>HCFA</w:t>
            </w:r>
          </w:p>
        </w:tc>
      </w:tr>
      <w:tr w14:paraId="5ABDD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pct"/>
            <w:noWrap w:val="0"/>
            <w:vAlign w:val="center"/>
          </w:tcPr>
          <w:p w14:paraId="245C4FBE">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Winding press roll driver</w:t>
            </w:r>
          </w:p>
        </w:tc>
        <w:tc>
          <w:tcPr>
            <w:tcW w:w="2164" w:type="pct"/>
            <w:noWrap w:val="0"/>
            <w:vAlign w:val="center"/>
          </w:tcPr>
          <w:p w14:paraId="783EB1EF">
            <w:pPr>
              <w:widowControl w:val="0"/>
              <w:jc w:val="center"/>
              <w:rPr>
                <w:rFonts w:hint="eastAsia" w:ascii="微软雅黑 Light" w:hAnsi="微软雅黑 Light" w:eastAsia="微软雅黑 Light" w:cs="微软雅黑 Light"/>
                <w:b w:val="0"/>
                <w:bCs w:val="0"/>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bidi="ar-SA"/>
              </w:rPr>
              <w:t>HCFA</w:t>
            </w:r>
          </w:p>
        </w:tc>
      </w:tr>
      <w:tr w14:paraId="2F5F0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pct"/>
            <w:noWrap w:val="0"/>
            <w:vAlign w:val="center"/>
          </w:tcPr>
          <w:p w14:paraId="675353D6">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Cutter servo motor</w:t>
            </w:r>
          </w:p>
        </w:tc>
        <w:tc>
          <w:tcPr>
            <w:tcW w:w="2164" w:type="pct"/>
            <w:noWrap w:val="0"/>
            <w:vAlign w:val="center"/>
          </w:tcPr>
          <w:p w14:paraId="0A687789">
            <w:pPr>
              <w:widowControl w:val="0"/>
              <w:jc w:val="center"/>
              <w:rPr>
                <w:rFonts w:hint="eastAsia" w:ascii="微软雅黑 Light" w:hAnsi="微软雅黑 Light" w:eastAsia="微软雅黑 Light" w:cs="微软雅黑 Light"/>
                <w:b w:val="0"/>
                <w:bCs w:val="0"/>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bidi="ar-SA"/>
              </w:rPr>
              <w:t>HCFA</w:t>
            </w:r>
          </w:p>
        </w:tc>
      </w:tr>
      <w:tr w14:paraId="6806B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pct"/>
            <w:noWrap w:val="0"/>
            <w:vAlign w:val="center"/>
          </w:tcPr>
          <w:p w14:paraId="4D321572">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Cutter driver</w:t>
            </w:r>
          </w:p>
        </w:tc>
        <w:tc>
          <w:tcPr>
            <w:tcW w:w="2164" w:type="pct"/>
            <w:noWrap w:val="0"/>
            <w:vAlign w:val="center"/>
          </w:tcPr>
          <w:p w14:paraId="636D3EBB">
            <w:pPr>
              <w:widowControl w:val="0"/>
              <w:jc w:val="center"/>
              <w:rPr>
                <w:rFonts w:hint="eastAsia" w:ascii="微软雅黑 Light" w:hAnsi="微软雅黑 Light" w:eastAsia="微软雅黑 Light" w:cs="微软雅黑 Light"/>
                <w:b w:val="0"/>
                <w:bCs w:val="0"/>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bidi="ar-SA"/>
              </w:rPr>
              <w:t>HCFA</w:t>
            </w:r>
          </w:p>
        </w:tc>
      </w:tr>
      <w:tr w14:paraId="29EA7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pct"/>
            <w:noWrap w:val="0"/>
            <w:vAlign w:val="center"/>
          </w:tcPr>
          <w:p w14:paraId="6CFBB3F4">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color w:val="auto"/>
                <w:kern w:val="2"/>
                <w:sz w:val="24"/>
                <w:szCs w:val="24"/>
                <w:vertAlign w:val="baseline"/>
                <w:lang w:val="en-US" w:eastAsia="zh-CN" w:bidi="ar-SA"/>
              </w:rPr>
            </w:pPr>
            <w:r>
              <w:rPr>
                <w:rFonts w:hint="eastAsia" w:ascii="微软雅黑 Light" w:hAnsi="微软雅黑 Light" w:eastAsia="微软雅黑 Light" w:cs="微软雅黑 Light"/>
                <w:color w:val="auto"/>
                <w:sz w:val="24"/>
                <w:szCs w:val="24"/>
                <w:vertAlign w:val="baseline"/>
                <w:lang w:val="en-US" w:eastAsia="zh-CN"/>
              </w:rPr>
              <w:t>Winding Servo Motor</w:t>
            </w:r>
          </w:p>
        </w:tc>
        <w:tc>
          <w:tcPr>
            <w:tcW w:w="2164" w:type="pct"/>
            <w:noWrap w:val="0"/>
            <w:vAlign w:val="center"/>
          </w:tcPr>
          <w:p w14:paraId="22013675">
            <w:pPr>
              <w:widowControl w:val="0"/>
              <w:jc w:val="center"/>
              <w:rPr>
                <w:rFonts w:hint="eastAsia" w:ascii="微软雅黑 Light" w:hAnsi="微软雅黑 Light" w:eastAsia="微软雅黑 Light" w:cs="微软雅黑 Light"/>
                <w:b w:val="0"/>
                <w:bCs w:val="0"/>
                <w:color w:val="auto"/>
                <w:kern w:val="2"/>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bidi="ar-SA"/>
              </w:rPr>
              <w:t>HCFA</w:t>
            </w:r>
          </w:p>
        </w:tc>
      </w:tr>
      <w:tr w14:paraId="549C0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pct"/>
            <w:noWrap w:val="0"/>
            <w:vAlign w:val="center"/>
          </w:tcPr>
          <w:p w14:paraId="7D5F896F">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color w:val="auto"/>
                <w:kern w:val="2"/>
                <w:sz w:val="24"/>
                <w:szCs w:val="24"/>
                <w:vertAlign w:val="baseline"/>
                <w:lang w:val="en-US" w:eastAsia="zh-CN" w:bidi="ar-SA"/>
              </w:rPr>
            </w:pPr>
            <w:r>
              <w:rPr>
                <w:rFonts w:hint="eastAsia" w:ascii="微软雅黑 Light" w:hAnsi="微软雅黑 Light" w:eastAsia="微软雅黑 Light" w:cs="微软雅黑 Light"/>
                <w:color w:val="auto"/>
                <w:sz w:val="24"/>
                <w:szCs w:val="24"/>
                <w:vertAlign w:val="baseline"/>
                <w:lang w:val="en-US" w:eastAsia="zh-CN"/>
              </w:rPr>
              <w:t>Winding Servo Drive</w:t>
            </w:r>
          </w:p>
        </w:tc>
        <w:tc>
          <w:tcPr>
            <w:tcW w:w="2164" w:type="pct"/>
            <w:noWrap w:val="0"/>
            <w:vAlign w:val="center"/>
          </w:tcPr>
          <w:p w14:paraId="166872BA">
            <w:pPr>
              <w:widowControl w:val="0"/>
              <w:jc w:val="center"/>
              <w:rPr>
                <w:rFonts w:hint="eastAsia" w:ascii="微软雅黑 Light" w:hAnsi="微软雅黑 Light" w:eastAsia="微软雅黑 Light" w:cs="微软雅黑 Light"/>
                <w:b w:val="0"/>
                <w:bCs w:val="0"/>
                <w:color w:val="auto"/>
                <w:kern w:val="2"/>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bidi="ar-SA"/>
              </w:rPr>
              <w:t>HCFA</w:t>
            </w:r>
          </w:p>
        </w:tc>
      </w:tr>
      <w:tr w14:paraId="096A6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pct"/>
            <w:noWrap w:val="0"/>
            <w:vAlign w:val="center"/>
          </w:tcPr>
          <w:p w14:paraId="79390D27">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color w:val="auto"/>
                <w:kern w:val="2"/>
                <w:sz w:val="24"/>
                <w:szCs w:val="24"/>
                <w:vertAlign w:val="baseline"/>
                <w:lang w:val="en-US" w:eastAsia="zh-CN" w:bidi="ar-SA"/>
              </w:rPr>
            </w:pPr>
            <w:r>
              <w:rPr>
                <w:rFonts w:hint="eastAsia" w:ascii="微软雅黑 Light" w:hAnsi="微软雅黑 Light" w:eastAsia="微软雅黑 Light" w:cs="微软雅黑 Light"/>
                <w:b w:val="0"/>
                <w:bCs w:val="0"/>
                <w:color w:val="auto"/>
                <w:kern w:val="2"/>
                <w:sz w:val="24"/>
                <w:szCs w:val="24"/>
                <w:vertAlign w:val="baseline"/>
                <w:lang w:val="en-US" w:eastAsia="zh-CN" w:bidi="ar-SA"/>
              </w:rPr>
              <w:t>Pipe threading servo motor</w:t>
            </w:r>
          </w:p>
        </w:tc>
        <w:tc>
          <w:tcPr>
            <w:tcW w:w="2164" w:type="pct"/>
            <w:noWrap w:val="0"/>
            <w:vAlign w:val="center"/>
          </w:tcPr>
          <w:p w14:paraId="2E62F9CA">
            <w:pPr>
              <w:widowControl w:val="0"/>
              <w:jc w:val="center"/>
              <w:rPr>
                <w:rFonts w:hint="eastAsia" w:ascii="微软雅黑 Light" w:hAnsi="微软雅黑 Light" w:eastAsia="微软雅黑 Light" w:cs="微软雅黑 Light"/>
                <w:b w:val="0"/>
                <w:bCs w:val="0"/>
                <w:color w:val="auto"/>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bidi="ar-SA"/>
              </w:rPr>
              <w:t>HCFA</w:t>
            </w:r>
          </w:p>
        </w:tc>
      </w:tr>
      <w:tr w14:paraId="0E0CE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pct"/>
            <w:noWrap w:val="0"/>
            <w:vAlign w:val="center"/>
          </w:tcPr>
          <w:p w14:paraId="15BC591F">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color w:val="auto"/>
                <w:kern w:val="2"/>
                <w:sz w:val="24"/>
                <w:szCs w:val="24"/>
                <w:vertAlign w:val="baseline"/>
                <w:lang w:val="en-US" w:eastAsia="zh-CN" w:bidi="ar-SA"/>
              </w:rPr>
            </w:pPr>
            <w:r>
              <w:rPr>
                <w:rFonts w:hint="eastAsia" w:ascii="微软雅黑 Light" w:hAnsi="微软雅黑 Light" w:eastAsia="微软雅黑 Light" w:cs="微软雅黑 Light"/>
                <w:b w:val="0"/>
                <w:bCs w:val="0"/>
                <w:color w:val="auto"/>
                <w:kern w:val="2"/>
                <w:sz w:val="24"/>
                <w:szCs w:val="24"/>
                <w:vertAlign w:val="baseline"/>
                <w:lang w:val="en-US" w:eastAsia="zh-CN" w:bidi="ar-SA"/>
              </w:rPr>
              <w:t>Pipe threading servo driver</w:t>
            </w:r>
          </w:p>
        </w:tc>
        <w:tc>
          <w:tcPr>
            <w:tcW w:w="2164" w:type="pct"/>
            <w:noWrap w:val="0"/>
            <w:vAlign w:val="center"/>
          </w:tcPr>
          <w:p w14:paraId="1F6AF911">
            <w:pPr>
              <w:widowControl w:val="0"/>
              <w:jc w:val="center"/>
              <w:rPr>
                <w:rFonts w:hint="eastAsia" w:ascii="微软雅黑 Light" w:hAnsi="微软雅黑 Light" w:eastAsia="微软雅黑 Light" w:cs="微软雅黑 Light"/>
                <w:b w:val="0"/>
                <w:bCs w:val="0"/>
                <w:color w:val="auto"/>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bidi="ar-SA"/>
              </w:rPr>
              <w:t>HCFA</w:t>
            </w:r>
          </w:p>
        </w:tc>
      </w:tr>
      <w:tr w14:paraId="299E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pct"/>
            <w:noWrap w:val="0"/>
            <w:vAlign w:val="center"/>
          </w:tcPr>
          <w:p w14:paraId="09A7393F">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Waste collection servo motor</w:t>
            </w:r>
          </w:p>
        </w:tc>
        <w:tc>
          <w:tcPr>
            <w:tcW w:w="2164" w:type="pct"/>
            <w:noWrap w:val="0"/>
            <w:vAlign w:val="center"/>
          </w:tcPr>
          <w:p w14:paraId="26A5662C">
            <w:pPr>
              <w:widowControl w:val="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bidi="ar-SA"/>
              </w:rPr>
              <w:t>HCFA</w:t>
            </w:r>
          </w:p>
        </w:tc>
      </w:tr>
      <w:tr w14:paraId="01564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pct"/>
            <w:noWrap w:val="0"/>
            <w:vAlign w:val="center"/>
          </w:tcPr>
          <w:p w14:paraId="6BFC948E">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sz w:val="24"/>
                <w:szCs w:val="24"/>
                <w:vertAlign w:val="baseline"/>
                <w:lang w:val="en-US" w:eastAsia="zh-CN"/>
              </w:rPr>
              <w:t>Waste servo drive</w:t>
            </w:r>
          </w:p>
        </w:tc>
        <w:tc>
          <w:tcPr>
            <w:tcW w:w="2164" w:type="pct"/>
            <w:noWrap w:val="0"/>
            <w:vAlign w:val="center"/>
          </w:tcPr>
          <w:p w14:paraId="6E5EE027">
            <w:pPr>
              <w:widowControl w:val="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bidi="ar-SA"/>
              </w:rPr>
              <w:t>HCFA</w:t>
            </w:r>
          </w:p>
        </w:tc>
      </w:tr>
      <w:tr w14:paraId="054DF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pct"/>
            <w:noWrap w:val="0"/>
            <w:vAlign w:val="center"/>
          </w:tcPr>
          <w:p w14:paraId="183C1A19">
            <w:pPr>
              <w:widowControl w:val="0"/>
              <w:numPr>
                <w:ilvl w:val="0"/>
                <w:numId w:val="0"/>
              </w:numPr>
              <w:ind w:left="0" w:leftChars="0" w:firstLine="0" w:firstLineChars="0"/>
              <w:jc w:val="center"/>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Four-axis flip divider</w:t>
            </w:r>
          </w:p>
        </w:tc>
        <w:tc>
          <w:tcPr>
            <w:tcW w:w="2164" w:type="pct"/>
            <w:noWrap w:val="0"/>
            <w:vAlign w:val="center"/>
          </w:tcPr>
          <w:p w14:paraId="5903A1CA">
            <w:pPr>
              <w:widowControl w:val="0"/>
              <w:jc w:val="center"/>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JUJIU</w:t>
            </w:r>
          </w:p>
        </w:tc>
      </w:tr>
      <w:tr w14:paraId="21AC5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5" w:type="pct"/>
            <w:noWrap w:val="0"/>
            <w:vAlign w:val="center"/>
          </w:tcPr>
          <w:p w14:paraId="66607D2F">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stepper motor</w:t>
            </w:r>
          </w:p>
        </w:tc>
        <w:tc>
          <w:tcPr>
            <w:tcW w:w="2164" w:type="pct"/>
            <w:noWrap w:val="0"/>
            <w:vAlign w:val="center"/>
          </w:tcPr>
          <w:p w14:paraId="52213192">
            <w:pPr>
              <w:widowControl w:val="0"/>
              <w:jc w:val="center"/>
              <w:rPr>
                <w:rFonts w:hint="eastAsia" w:ascii="微软雅黑 Light" w:hAnsi="微软雅黑 Light" w:eastAsia="微软雅黑 Light" w:cs="微软雅黑 Light"/>
                <w:b w:val="0"/>
                <w:bCs w:val="0"/>
                <w:sz w:val="24"/>
                <w:szCs w:val="24"/>
                <w:vertAlign w:val="baseline"/>
                <w:lang w:val="en-US" w:eastAsia="zh-CN"/>
              </w:rPr>
            </w:pPr>
            <w:r>
              <w:rPr>
                <w:rFonts w:ascii="Arial" w:hAnsi="Arial" w:eastAsia="宋体" w:cs="Arial"/>
                <w:b w:val="0"/>
                <w:bCs w:val="0"/>
                <w:i w:val="0"/>
                <w:iCs w:val="0"/>
                <w:caps w:val="0"/>
                <w:color w:val="666666"/>
                <w:spacing w:val="0"/>
                <w:sz w:val="21"/>
                <w:szCs w:val="21"/>
                <w:shd w:val="clear" w:fill="FFFFFF"/>
              </w:rPr>
              <w:t>Reiter</w:t>
            </w:r>
          </w:p>
        </w:tc>
      </w:tr>
      <w:tr w14:paraId="0FD98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pct"/>
            <w:noWrap w:val="0"/>
            <w:vAlign w:val="center"/>
          </w:tcPr>
          <w:p w14:paraId="5ED7BFD0">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Stepper Motor Driver</w:t>
            </w:r>
          </w:p>
        </w:tc>
        <w:tc>
          <w:tcPr>
            <w:tcW w:w="2164" w:type="pct"/>
            <w:noWrap w:val="0"/>
            <w:vAlign w:val="center"/>
          </w:tcPr>
          <w:p w14:paraId="71F1D629">
            <w:pPr>
              <w:widowControl w:val="0"/>
              <w:jc w:val="center"/>
              <w:rPr>
                <w:rFonts w:hint="eastAsia" w:ascii="微软雅黑 Light" w:hAnsi="微软雅黑 Light" w:eastAsia="微软雅黑 Light" w:cs="微软雅黑 Light"/>
                <w:b w:val="0"/>
                <w:bCs w:val="0"/>
                <w:sz w:val="24"/>
                <w:szCs w:val="24"/>
                <w:vertAlign w:val="baseline"/>
                <w:lang w:val="en-US" w:eastAsia="zh-CN"/>
              </w:rPr>
            </w:pPr>
            <w:r>
              <w:rPr>
                <w:rFonts w:ascii="Arial" w:hAnsi="Arial" w:eastAsia="宋体" w:cs="Arial"/>
                <w:b w:val="0"/>
                <w:bCs w:val="0"/>
                <w:i w:val="0"/>
                <w:iCs w:val="0"/>
                <w:caps w:val="0"/>
                <w:color w:val="666666"/>
                <w:spacing w:val="0"/>
                <w:sz w:val="21"/>
                <w:szCs w:val="21"/>
                <w:shd w:val="clear" w:fill="FFFFFF"/>
              </w:rPr>
              <w:t>Reiter</w:t>
            </w:r>
          </w:p>
        </w:tc>
      </w:tr>
      <w:tr w14:paraId="1953D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2835" w:type="pct"/>
            <w:noWrap w:val="0"/>
            <w:vAlign w:val="center"/>
          </w:tcPr>
          <w:p w14:paraId="0D63DACA">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Tension controller</w:t>
            </w:r>
          </w:p>
        </w:tc>
        <w:tc>
          <w:tcPr>
            <w:tcW w:w="2164" w:type="pct"/>
            <w:noWrap w:val="0"/>
            <w:vAlign w:val="center"/>
          </w:tcPr>
          <w:p w14:paraId="4360D07F">
            <w:pPr>
              <w:widowControl w:val="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rPr>
              <w:t>impqc</w:t>
            </w:r>
          </w:p>
        </w:tc>
      </w:tr>
      <w:tr w14:paraId="4DDE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835" w:type="pct"/>
            <w:noWrap w:val="0"/>
            <w:vAlign w:val="center"/>
          </w:tcPr>
          <w:p w14:paraId="5E8362CB">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motor</w:t>
            </w:r>
          </w:p>
        </w:tc>
        <w:tc>
          <w:tcPr>
            <w:tcW w:w="2164" w:type="pct"/>
            <w:noWrap w:val="0"/>
            <w:vAlign w:val="center"/>
          </w:tcPr>
          <w:p w14:paraId="0784BC71">
            <w:pPr>
              <w:widowControl w:val="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rPr>
              <w:t>sanly</w:t>
            </w:r>
          </w:p>
        </w:tc>
      </w:tr>
      <w:tr w14:paraId="3755C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835" w:type="pct"/>
            <w:noWrap w:val="0"/>
            <w:vAlign w:val="center"/>
          </w:tcPr>
          <w:p w14:paraId="356902F1">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Cutter motor</w:t>
            </w:r>
          </w:p>
        </w:tc>
        <w:tc>
          <w:tcPr>
            <w:tcW w:w="2164" w:type="pct"/>
            <w:noWrap w:val="0"/>
            <w:vAlign w:val="center"/>
          </w:tcPr>
          <w:p w14:paraId="7D74FE97">
            <w:pPr>
              <w:widowControl w:val="0"/>
              <w:ind w:firstLine="1440" w:firstLineChars="600"/>
              <w:jc w:val="both"/>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zhengk</w:t>
            </w:r>
          </w:p>
        </w:tc>
      </w:tr>
      <w:tr w14:paraId="076F9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pct"/>
            <w:noWrap w:val="0"/>
            <w:vAlign w:val="center"/>
          </w:tcPr>
          <w:p w14:paraId="769B1516">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reducer</w:t>
            </w:r>
          </w:p>
        </w:tc>
        <w:tc>
          <w:tcPr>
            <w:tcW w:w="2164" w:type="pct"/>
            <w:noWrap w:val="0"/>
            <w:vAlign w:val="center"/>
          </w:tcPr>
          <w:p w14:paraId="49711F22">
            <w:pPr>
              <w:widowControl w:val="0"/>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Hasi Mai</w:t>
            </w:r>
          </w:p>
        </w:tc>
      </w:tr>
      <w:tr w14:paraId="0CD85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pct"/>
            <w:noWrap w:val="0"/>
            <w:vAlign w:val="center"/>
          </w:tcPr>
          <w:p w14:paraId="15E2A129">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Edge corrector</w:t>
            </w:r>
          </w:p>
        </w:tc>
        <w:tc>
          <w:tcPr>
            <w:tcW w:w="2164" w:type="pct"/>
            <w:noWrap w:val="0"/>
            <w:vAlign w:val="center"/>
          </w:tcPr>
          <w:p w14:paraId="0B518D4C">
            <w:pPr>
              <w:widowControl w:val="0"/>
              <w:jc w:val="center"/>
              <w:rPr>
                <w:rFonts w:hint="default"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rPr>
              <w:t>BIANFU</w:t>
            </w:r>
          </w:p>
        </w:tc>
      </w:tr>
      <w:tr w14:paraId="02B2A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pct"/>
            <w:noWrap w:val="0"/>
            <w:vAlign w:val="center"/>
          </w:tcPr>
          <w:p w14:paraId="02DACE10">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Magnetic powder clutch</w:t>
            </w:r>
          </w:p>
        </w:tc>
        <w:tc>
          <w:tcPr>
            <w:tcW w:w="2164" w:type="pct"/>
            <w:noWrap w:val="0"/>
            <w:vAlign w:val="center"/>
          </w:tcPr>
          <w:p w14:paraId="0B20718C">
            <w:pPr>
              <w:widowControl w:val="0"/>
              <w:jc w:val="center"/>
              <w:rPr>
                <w:rFonts w:hint="default"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rPr>
              <w:t>WREZUN</w:t>
            </w:r>
          </w:p>
        </w:tc>
      </w:tr>
      <w:tr w14:paraId="0325A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pct"/>
            <w:noWrap w:val="0"/>
            <w:vAlign w:val="center"/>
          </w:tcPr>
          <w:p w14:paraId="666D6179">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air switch</w:t>
            </w:r>
          </w:p>
        </w:tc>
        <w:tc>
          <w:tcPr>
            <w:tcW w:w="2164" w:type="pct"/>
            <w:noWrap w:val="0"/>
            <w:vAlign w:val="center"/>
          </w:tcPr>
          <w:p w14:paraId="68AABEE4">
            <w:pPr>
              <w:widowControl w:val="0"/>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chint</w:t>
            </w:r>
          </w:p>
        </w:tc>
      </w:tr>
      <w:tr w14:paraId="5E9AD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pct"/>
            <w:noWrap w:val="0"/>
            <w:vAlign w:val="center"/>
          </w:tcPr>
          <w:p w14:paraId="39A9FFDE">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switching power supply</w:t>
            </w:r>
          </w:p>
        </w:tc>
        <w:tc>
          <w:tcPr>
            <w:tcW w:w="2164" w:type="pct"/>
            <w:noWrap w:val="0"/>
            <w:vAlign w:val="center"/>
          </w:tcPr>
          <w:p w14:paraId="4BF98A23">
            <w:pPr>
              <w:widowControl w:val="0"/>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Mingwei</w:t>
            </w:r>
          </w:p>
        </w:tc>
      </w:tr>
      <w:tr w14:paraId="6DBC7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pct"/>
            <w:noWrap w:val="0"/>
            <w:vAlign w:val="center"/>
          </w:tcPr>
          <w:p w14:paraId="3CA5B442">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Stepper Motor Power Supply</w:t>
            </w:r>
          </w:p>
        </w:tc>
        <w:tc>
          <w:tcPr>
            <w:tcW w:w="2164" w:type="pct"/>
            <w:noWrap w:val="0"/>
            <w:vAlign w:val="center"/>
          </w:tcPr>
          <w:p w14:paraId="70AB032B">
            <w:pPr>
              <w:widowControl w:val="0"/>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Mingwei</w:t>
            </w:r>
          </w:p>
        </w:tc>
      </w:tr>
      <w:tr w14:paraId="26F9D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pct"/>
            <w:noWrap w:val="0"/>
            <w:vAlign w:val="center"/>
          </w:tcPr>
          <w:p w14:paraId="61D57BF0">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Edge correction power supply</w:t>
            </w:r>
          </w:p>
        </w:tc>
        <w:tc>
          <w:tcPr>
            <w:tcW w:w="2164" w:type="pct"/>
            <w:noWrap w:val="0"/>
            <w:vAlign w:val="center"/>
          </w:tcPr>
          <w:p w14:paraId="1B7ECFFE">
            <w:pPr>
              <w:widowControl w:val="0"/>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Mingwei</w:t>
            </w:r>
          </w:p>
        </w:tc>
      </w:tr>
      <w:tr w14:paraId="4094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pct"/>
            <w:noWrap w:val="0"/>
            <w:vAlign w:val="center"/>
          </w:tcPr>
          <w:p w14:paraId="7BA626B1">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Linear guide</w:t>
            </w:r>
          </w:p>
        </w:tc>
        <w:tc>
          <w:tcPr>
            <w:tcW w:w="2164" w:type="pct"/>
            <w:noWrap w:val="0"/>
            <w:vAlign w:val="center"/>
          </w:tcPr>
          <w:p w14:paraId="3102917B">
            <w:pPr>
              <w:widowControl w:val="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rPr>
              <w:t>Rich</w:t>
            </w:r>
          </w:p>
        </w:tc>
      </w:tr>
      <w:tr w14:paraId="6CA59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pct"/>
            <w:noWrap w:val="0"/>
            <w:vAlign w:val="center"/>
          </w:tcPr>
          <w:p w14:paraId="2C91B5C6">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photoelectric sensor</w:t>
            </w:r>
          </w:p>
        </w:tc>
        <w:tc>
          <w:tcPr>
            <w:tcW w:w="2164" w:type="pct"/>
            <w:noWrap w:val="0"/>
            <w:vAlign w:val="center"/>
          </w:tcPr>
          <w:p w14:paraId="54F26C2C">
            <w:pPr>
              <w:widowControl w:val="0"/>
              <w:jc w:val="center"/>
              <w:rPr>
                <w:rFonts w:hint="default"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rPr>
              <w:t>BOJKE</w:t>
            </w:r>
          </w:p>
        </w:tc>
      </w:tr>
      <w:tr w14:paraId="20145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pct"/>
            <w:noWrap w:val="0"/>
            <w:vAlign w:val="center"/>
          </w:tcPr>
          <w:p w14:paraId="47A0BBD4">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Material detection sensor</w:t>
            </w:r>
          </w:p>
        </w:tc>
        <w:tc>
          <w:tcPr>
            <w:tcW w:w="2164" w:type="pct"/>
            <w:noWrap w:val="0"/>
            <w:vAlign w:val="center"/>
          </w:tcPr>
          <w:p w14:paraId="086901C4">
            <w:pPr>
              <w:widowControl w:val="0"/>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BOJKE</w:t>
            </w:r>
          </w:p>
        </w:tc>
      </w:tr>
      <w:tr w14:paraId="5781D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pct"/>
            <w:noWrap w:val="0"/>
            <w:vAlign w:val="center"/>
          </w:tcPr>
          <w:p w14:paraId="6F1E0E9A">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Proximity Switch</w:t>
            </w:r>
          </w:p>
        </w:tc>
        <w:tc>
          <w:tcPr>
            <w:tcW w:w="2164" w:type="pct"/>
            <w:noWrap w:val="0"/>
            <w:vAlign w:val="center"/>
          </w:tcPr>
          <w:p w14:paraId="077C646C">
            <w:pPr>
              <w:widowControl w:val="0"/>
              <w:jc w:val="center"/>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Yangming</w:t>
            </w:r>
          </w:p>
        </w:tc>
      </w:tr>
      <w:tr w14:paraId="308D4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835" w:type="pct"/>
            <w:noWrap w:val="0"/>
            <w:vAlign w:val="center"/>
          </w:tcPr>
          <w:p w14:paraId="135B4E0A">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contactor</w:t>
            </w:r>
          </w:p>
        </w:tc>
        <w:tc>
          <w:tcPr>
            <w:tcW w:w="2164" w:type="pct"/>
            <w:noWrap w:val="0"/>
            <w:vAlign w:val="center"/>
          </w:tcPr>
          <w:p w14:paraId="7CBB700C">
            <w:pPr>
              <w:widowControl w:val="0"/>
              <w:jc w:val="center"/>
              <w:rPr>
                <w:rFonts w:hint="eastAsia" w:ascii="微软雅黑 Light" w:hAnsi="微软雅黑 Light" w:eastAsia="微软雅黑 Light" w:cs="微软雅黑 Light"/>
                <w:b w:val="0"/>
                <w:bCs w:val="0"/>
                <w:sz w:val="24"/>
                <w:szCs w:val="24"/>
                <w:vertAlign w:val="baseline"/>
                <w:lang w:val="en-US" w:eastAsia="zh-CN"/>
              </w:rPr>
            </w:pPr>
            <w:bookmarkStart w:id="1" w:name="OLE_LINK4"/>
            <w:r>
              <w:rPr>
                <w:rFonts w:hint="eastAsia" w:ascii="微软雅黑 Light" w:hAnsi="微软雅黑 Light" w:eastAsia="微软雅黑 Light" w:cs="微软雅黑 Light"/>
                <w:b w:val="0"/>
                <w:bCs w:val="0"/>
                <w:sz w:val="24"/>
                <w:szCs w:val="24"/>
                <w:vertAlign w:val="baseline"/>
                <w:lang w:val="en-US" w:eastAsia="zh-CN"/>
              </w:rPr>
              <w:t>Schneider</w:t>
            </w:r>
            <w:bookmarkEnd w:id="1"/>
          </w:p>
        </w:tc>
      </w:tr>
      <w:tr w14:paraId="3D0F5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35" w:type="pct"/>
            <w:noWrap w:val="0"/>
            <w:vAlign w:val="center"/>
          </w:tcPr>
          <w:p w14:paraId="11FFB1F4">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relay</w:t>
            </w:r>
          </w:p>
        </w:tc>
        <w:tc>
          <w:tcPr>
            <w:tcW w:w="2164" w:type="pct"/>
            <w:noWrap w:val="0"/>
            <w:vAlign w:val="center"/>
          </w:tcPr>
          <w:p w14:paraId="6E978490">
            <w:pPr>
              <w:widowControl w:val="0"/>
              <w:jc w:val="center"/>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IDEA</w:t>
            </w:r>
          </w:p>
        </w:tc>
      </w:tr>
      <w:tr w14:paraId="39A9A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835" w:type="pct"/>
            <w:noWrap w:val="0"/>
            <w:vAlign w:val="center"/>
          </w:tcPr>
          <w:p w14:paraId="34B0C399">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Button switch</w:t>
            </w:r>
          </w:p>
        </w:tc>
        <w:tc>
          <w:tcPr>
            <w:tcW w:w="2164" w:type="pct"/>
            <w:noWrap w:val="0"/>
            <w:vAlign w:val="center"/>
          </w:tcPr>
          <w:p w14:paraId="590EC525">
            <w:pPr>
              <w:widowControl w:val="0"/>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Schneider</w:t>
            </w:r>
          </w:p>
        </w:tc>
      </w:tr>
      <w:tr w14:paraId="1F3AB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835" w:type="pct"/>
            <w:noWrap w:val="0"/>
            <w:vAlign w:val="center"/>
          </w:tcPr>
          <w:p w14:paraId="1043EC98">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Tri-color warning light</w:t>
            </w:r>
          </w:p>
        </w:tc>
        <w:tc>
          <w:tcPr>
            <w:tcW w:w="2164" w:type="pct"/>
            <w:noWrap w:val="0"/>
            <w:vAlign w:val="center"/>
          </w:tcPr>
          <w:p w14:paraId="20C9E3C5">
            <w:pPr>
              <w:widowControl w:val="0"/>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TAVB</w:t>
            </w:r>
          </w:p>
        </w:tc>
      </w:tr>
      <w:tr w14:paraId="03A2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2835" w:type="pct"/>
            <w:noWrap w:val="0"/>
            <w:vAlign w:val="center"/>
          </w:tcPr>
          <w:p w14:paraId="16F2D096">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Solenoid valve</w:t>
            </w:r>
          </w:p>
        </w:tc>
        <w:tc>
          <w:tcPr>
            <w:tcW w:w="2164" w:type="pct"/>
            <w:noWrap w:val="0"/>
            <w:vAlign w:val="center"/>
          </w:tcPr>
          <w:p w14:paraId="572643BF">
            <w:pPr>
              <w:widowControl w:val="0"/>
              <w:jc w:val="center"/>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asicko</w:t>
            </w:r>
          </w:p>
        </w:tc>
      </w:tr>
      <w:tr w14:paraId="649B1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2835" w:type="pct"/>
            <w:noWrap w:val="0"/>
            <w:vAlign w:val="center"/>
          </w:tcPr>
          <w:p w14:paraId="2753F226">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Cylinder</w:t>
            </w:r>
          </w:p>
        </w:tc>
        <w:tc>
          <w:tcPr>
            <w:tcW w:w="2164" w:type="pct"/>
            <w:noWrap w:val="0"/>
            <w:vAlign w:val="center"/>
          </w:tcPr>
          <w:p w14:paraId="407BF9B3">
            <w:pPr>
              <w:widowControl w:val="0"/>
              <w:jc w:val="center"/>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STAR</w:t>
            </w:r>
          </w:p>
        </w:tc>
      </w:tr>
      <w:tr w14:paraId="116E8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2835" w:type="pct"/>
            <w:noWrap w:val="0"/>
            <w:vAlign w:val="center"/>
          </w:tcPr>
          <w:p w14:paraId="26490EC3">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Linear slide</w:t>
            </w:r>
          </w:p>
        </w:tc>
        <w:tc>
          <w:tcPr>
            <w:tcW w:w="2164" w:type="pct"/>
            <w:noWrap w:val="0"/>
            <w:vAlign w:val="center"/>
          </w:tcPr>
          <w:p w14:paraId="5F2E6F95">
            <w:pPr>
              <w:widowControl w:val="0"/>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HIWIN</w:t>
            </w:r>
          </w:p>
        </w:tc>
      </w:tr>
      <w:tr w14:paraId="71DCF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835" w:type="pct"/>
            <w:noWrap w:val="0"/>
            <w:vAlign w:val="center"/>
          </w:tcPr>
          <w:p w14:paraId="4AD2D52C">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Magnetic switch</w:t>
            </w:r>
          </w:p>
        </w:tc>
        <w:tc>
          <w:tcPr>
            <w:tcW w:w="2164" w:type="pct"/>
            <w:noWrap w:val="0"/>
            <w:vAlign w:val="center"/>
          </w:tcPr>
          <w:p w14:paraId="35E02CDA">
            <w:pPr>
              <w:widowControl w:val="0"/>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AIRTAC</w:t>
            </w:r>
          </w:p>
        </w:tc>
      </w:tr>
      <w:tr w14:paraId="2162A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835" w:type="pct"/>
            <w:noWrap w:val="0"/>
            <w:vAlign w:val="center"/>
          </w:tcPr>
          <w:p w14:paraId="113CE5A8">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Unwinding, waste collection 3 inch gas expansion shaft</w:t>
            </w:r>
          </w:p>
        </w:tc>
        <w:tc>
          <w:tcPr>
            <w:tcW w:w="2164" w:type="pct"/>
            <w:noWrap w:val="0"/>
            <w:vAlign w:val="center"/>
          </w:tcPr>
          <w:p w14:paraId="7C568998">
            <w:pPr>
              <w:widowControl w:val="0"/>
              <w:jc w:val="center"/>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taiwan</w:t>
            </w:r>
          </w:p>
        </w:tc>
      </w:tr>
      <w:tr w14:paraId="16311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pct"/>
            <w:noWrap w:val="0"/>
            <w:vAlign w:val="center"/>
          </w:tcPr>
          <w:p w14:paraId="1B9719D7">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bearing</w:t>
            </w:r>
          </w:p>
        </w:tc>
        <w:tc>
          <w:tcPr>
            <w:tcW w:w="2164" w:type="pct"/>
            <w:noWrap w:val="0"/>
            <w:vAlign w:val="center"/>
          </w:tcPr>
          <w:p w14:paraId="52B92A7F">
            <w:pPr>
              <w:widowControl w:val="0"/>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NSK</w:t>
            </w:r>
          </w:p>
        </w:tc>
      </w:tr>
      <w:tr w14:paraId="608E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pct"/>
            <w:noWrap w:val="0"/>
            <w:vAlign w:val="center"/>
          </w:tcPr>
          <w:p w14:paraId="33393A14">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Traction shaft</w:t>
            </w:r>
          </w:p>
        </w:tc>
        <w:tc>
          <w:tcPr>
            <w:tcW w:w="2164" w:type="pct"/>
            <w:noWrap w:val="0"/>
            <w:vAlign w:val="center"/>
          </w:tcPr>
          <w:p w14:paraId="4DF6E701">
            <w:pPr>
              <w:widowControl w:val="0"/>
              <w:jc w:val="center"/>
              <w:rPr>
                <w:rFonts w:hint="eastAsia" w:ascii="微软雅黑 Light" w:hAnsi="微软雅黑 Light" w:eastAsia="微软雅黑 Light" w:cs="微软雅黑 Light"/>
                <w:b w:val="0"/>
                <w:bCs w:val="0"/>
                <w:sz w:val="24"/>
                <w:szCs w:val="24"/>
                <w:vertAlign w:val="baseline"/>
                <w:lang w:val="en-US" w:eastAsia="zh-CN"/>
              </w:rPr>
            </w:pPr>
            <w:bookmarkStart w:id="2" w:name="OLE_LINK3"/>
            <w:r>
              <w:rPr>
                <w:rFonts w:hint="eastAsia" w:ascii="微软雅黑 Light" w:hAnsi="微软雅黑 Light" w:eastAsia="微软雅黑 Light" w:cs="微软雅黑 Light"/>
                <w:b w:val="0"/>
                <w:bCs w:val="0"/>
                <w:sz w:val="24"/>
                <w:szCs w:val="24"/>
                <w:vertAlign w:val="baseline"/>
                <w:lang w:val="en-US" w:eastAsia="zh-CN"/>
              </w:rPr>
              <w:t>Nano coating for anti-sticking</w:t>
            </w:r>
            <w:bookmarkEnd w:id="2"/>
          </w:p>
        </w:tc>
      </w:tr>
      <w:tr w14:paraId="3669B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pct"/>
            <w:noWrap w:val="0"/>
            <w:vAlign w:val="center"/>
          </w:tcPr>
          <w:p w14:paraId="237E7FDA">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Compression roll</w:t>
            </w:r>
          </w:p>
        </w:tc>
        <w:tc>
          <w:tcPr>
            <w:tcW w:w="2164" w:type="pct"/>
            <w:noWrap w:val="0"/>
            <w:vAlign w:val="center"/>
          </w:tcPr>
          <w:p w14:paraId="4A1E0789">
            <w:pPr>
              <w:widowControl w:val="0"/>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PU adhesive</w:t>
            </w:r>
          </w:p>
        </w:tc>
      </w:tr>
      <w:tr w14:paraId="4A102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pct"/>
            <w:noWrap w:val="0"/>
            <w:vAlign w:val="center"/>
          </w:tcPr>
          <w:p w14:paraId="577F9C5B">
            <w:pPr>
              <w:widowControl w:val="0"/>
              <w:numPr>
                <w:ilvl w:val="0"/>
                <w:numId w:val="0"/>
              </w:numPr>
              <w:ind w:firstLine="1920" w:firstLineChars="800"/>
              <w:jc w:val="both"/>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transition roller</w:t>
            </w:r>
          </w:p>
        </w:tc>
        <w:tc>
          <w:tcPr>
            <w:tcW w:w="2164" w:type="pct"/>
            <w:noWrap w:val="0"/>
            <w:vAlign w:val="center"/>
          </w:tcPr>
          <w:p w14:paraId="3CBD53DD">
            <w:pPr>
              <w:widowControl w:val="0"/>
              <w:jc w:val="center"/>
              <w:rPr>
                <w:rFonts w:hint="eastAsia" w:ascii="微软雅黑 Light" w:hAnsi="微软雅黑 Light" w:eastAsia="微软雅黑 Light" w:cs="微软雅黑 Light"/>
                <w:b w:val="0"/>
                <w:bCs w:val="0"/>
                <w:sz w:val="24"/>
                <w:szCs w:val="24"/>
                <w:vertAlign w:val="baseline"/>
                <w:lang w:val="en-US" w:eastAsia="zh-CN" w:bidi="ar-SA"/>
              </w:rPr>
            </w:pPr>
            <w:r>
              <w:rPr>
                <w:rFonts w:hint="eastAsia" w:ascii="微软雅黑 Light" w:hAnsi="微软雅黑 Light" w:eastAsia="微软雅黑 Light" w:cs="微软雅黑 Light"/>
                <w:b w:val="0"/>
                <w:bCs w:val="0"/>
                <w:sz w:val="24"/>
                <w:szCs w:val="24"/>
                <w:vertAlign w:val="baseline"/>
                <w:lang w:val="en-US" w:eastAsia="zh-CN"/>
              </w:rPr>
              <w:t>Nano coating for anti-sticking</w:t>
            </w:r>
          </w:p>
        </w:tc>
      </w:tr>
      <w:tr w14:paraId="49D23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pct"/>
            <w:noWrap w:val="0"/>
            <w:vAlign w:val="top"/>
          </w:tcPr>
          <w:p w14:paraId="5B521791">
            <w:pPr>
              <w:widowControl w:val="0"/>
              <w:numPr>
                <w:ilvl w:val="0"/>
                <w:numId w:val="0"/>
              </w:numPr>
              <w:ind w:left="0" w:leftChars="0" w:firstLine="0" w:firstLineChars="0"/>
              <w:jc w:val="center"/>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scalpel</w:t>
            </w:r>
          </w:p>
        </w:tc>
        <w:tc>
          <w:tcPr>
            <w:tcW w:w="2164" w:type="pct"/>
            <w:noWrap w:val="0"/>
            <w:vAlign w:val="top"/>
          </w:tcPr>
          <w:p w14:paraId="4202D67C">
            <w:pPr>
              <w:widowControl w:val="0"/>
              <w:jc w:val="center"/>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80MM Tungsten Carbide Circular Knife 100MM tungsten steel round knife</w:t>
            </w:r>
          </w:p>
        </w:tc>
      </w:tr>
      <w:bookmarkEnd w:id="0"/>
    </w:tbl>
    <w:p w14:paraId="5D578D31"/>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E21BB3"/>
    <w:multiLevelType w:val="singleLevel"/>
    <w:tmpl w:val="95E21BB3"/>
    <w:lvl w:ilvl="0" w:tentative="0">
      <w:start w:val="1"/>
      <w:numFmt w:val="bullet"/>
      <w:lvlText w:val=""/>
      <w:lvlJc w:val="left"/>
      <w:pPr>
        <w:ind w:left="420" w:hanging="420"/>
      </w:pPr>
      <w:rPr>
        <w:rFonts w:hint="default" w:ascii="Wingdings" w:hAnsi="Wingdings"/>
      </w:rPr>
    </w:lvl>
  </w:abstractNum>
  <w:abstractNum w:abstractNumId="1">
    <w:nsid w:val="9DD7B05D"/>
    <w:multiLevelType w:val="singleLevel"/>
    <w:tmpl w:val="9DD7B05D"/>
    <w:lvl w:ilvl="0" w:tentative="0">
      <w:start w:val="1"/>
      <w:numFmt w:val="bullet"/>
      <w:lvlText w:val=""/>
      <w:lvlJc w:val="left"/>
      <w:pPr>
        <w:ind w:left="420" w:hanging="420"/>
      </w:pPr>
      <w:rPr>
        <w:rFonts w:hint="default" w:ascii="Wingdings" w:hAnsi="Wingdings"/>
      </w:rPr>
    </w:lvl>
  </w:abstractNum>
  <w:abstractNum w:abstractNumId="2">
    <w:nsid w:val="353F2D05"/>
    <w:multiLevelType w:val="singleLevel"/>
    <w:tmpl w:val="353F2D05"/>
    <w:lvl w:ilvl="0" w:tentative="0">
      <w:start w:val="1"/>
      <w:numFmt w:val="bullet"/>
      <w:lvlText w:val=""/>
      <w:lvlJc w:val="left"/>
      <w:pPr>
        <w:ind w:left="420" w:hanging="42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E2EF7"/>
    <w:rsid w:val="03681C3C"/>
    <w:rsid w:val="03E312C3"/>
    <w:rsid w:val="04114082"/>
    <w:rsid w:val="04C42EA2"/>
    <w:rsid w:val="0543026B"/>
    <w:rsid w:val="05E25CD6"/>
    <w:rsid w:val="082C3238"/>
    <w:rsid w:val="099F5C8C"/>
    <w:rsid w:val="0B776EC0"/>
    <w:rsid w:val="0C2226EA"/>
    <w:rsid w:val="0F2E5AE8"/>
    <w:rsid w:val="0F9A317D"/>
    <w:rsid w:val="10231D2A"/>
    <w:rsid w:val="10BB784F"/>
    <w:rsid w:val="11B76268"/>
    <w:rsid w:val="15FF1F8C"/>
    <w:rsid w:val="161D68B6"/>
    <w:rsid w:val="19102702"/>
    <w:rsid w:val="199926F8"/>
    <w:rsid w:val="1B1E1106"/>
    <w:rsid w:val="1CBC0BD7"/>
    <w:rsid w:val="1D2D3883"/>
    <w:rsid w:val="1DDB508D"/>
    <w:rsid w:val="1E1B192D"/>
    <w:rsid w:val="1E29229C"/>
    <w:rsid w:val="1ECB5101"/>
    <w:rsid w:val="1F3C0F4E"/>
    <w:rsid w:val="20801F1B"/>
    <w:rsid w:val="20D12777"/>
    <w:rsid w:val="22394A5C"/>
    <w:rsid w:val="22A46395"/>
    <w:rsid w:val="23897339"/>
    <w:rsid w:val="23FC3FAF"/>
    <w:rsid w:val="26296BB1"/>
    <w:rsid w:val="26C8461C"/>
    <w:rsid w:val="299802D6"/>
    <w:rsid w:val="2F0A3A24"/>
    <w:rsid w:val="31295CB7"/>
    <w:rsid w:val="31434FCB"/>
    <w:rsid w:val="316118F5"/>
    <w:rsid w:val="31B934DF"/>
    <w:rsid w:val="31DC1342"/>
    <w:rsid w:val="36413AA3"/>
    <w:rsid w:val="376161AB"/>
    <w:rsid w:val="377C1237"/>
    <w:rsid w:val="38966328"/>
    <w:rsid w:val="39D52E80"/>
    <w:rsid w:val="3A4D0C68"/>
    <w:rsid w:val="3B141786"/>
    <w:rsid w:val="3BDF7FE6"/>
    <w:rsid w:val="3C371BD0"/>
    <w:rsid w:val="3C5C1637"/>
    <w:rsid w:val="3C5D7296"/>
    <w:rsid w:val="3F4E170B"/>
    <w:rsid w:val="40FE0F0E"/>
    <w:rsid w:val="42576B28"/>
    <w:rsid w:val="43F8493E"/>
    <w:rsid w:val="45C83899"/>
    <w:rsid w:val="45DD7344"/>
    <w:rsid w:val="464E1FF0"/>
    <w:rsid w:val="46A63BDA"/>
    <w:rsid w:val="47941C85"/>
    <w:rsid w:val="48036E0A"/>
    <w:rsid w:val="48943F06"/>
    <w:rsid w:val="4A310845"/>
    <w:rsid w:val="4A9F72BE"/>
    <w:rsid w:val="4BF058F8"/>
    <w:rsid w:val="4C4874E2"/>
    <w:rsid w:val="4CC528E0"/>
    <w:rsid w:val="4E241889"/>
    <w:rsid w:val="4FEE214E"/>
    <w:rsid w:val="55E93AE3"/>
    <w:rsid w:val="55EE41B0"/>
    <w:rsid w:val="568B4B9B"/>
    <w:rsid w:val="56C41E5B"/>
    <w:rsid w:val="5A581238"/>
    <w:rsid w:val="5C0D7E00"/>
    <w:rsid w:val="5C675762"/>
    <w:rsid w:val="65197815"/>
    <w:rsid w:val="67BA3BE9"/>
    <w:rsid w:val="69286279"/>
    <w:rsid w:val="6B142F59"/>
    <w:rsid w:val="6DC72505"/>
    <w:rsid w:val="719C7804"/>
    <w:rsid w:val="74E514C2"/>
    <w:rsid w:val="75524DAA"/>
    <w:rsid w:val="75894543"/>
    <w:rsid w:val="7671125F"/>
    <w:rsid w:val="76C92E49"/>
    <w:rsid w:val="77000835"/>
    <w:rsid w:val="79F226B7"/>
    <w:rsid w:val="7BB73BB8"/>
    <w:rsid w:val="7CB2015E"/>
    <w:rsid w:val="7D1B0177"/>
    <w:rsid w:val="7D755A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1458</Words>
  <Characters>4077</Characters>
  <Lines>0</Lines>
  <Paragraphs>0</Paragraphs>
  <TotalTime>102</TotalTime>
  <ScaleCrop>false</ScaleCrop>
  <LinksUpToDate>false</LinksUpToDate>
  <CharactersWithSpaces>4462</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2026-07-07T08:49:00Z</dcterms:created>
  <dc:creator>Administrator</dc:creator>
  <cp:lastModifiedBy>evidence</cp:lastModifiedBy>
  <dcterms:modified xsi:type="dcterms:W3CDTF">2026-07-24T08:41:34Z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KSOTemplateDocerSaveRecord">
    <vt:lpwstr>eyJoZGlkIjoiODUzODM1NmRiOTc3ODJlNWNiMjEwYjM0ZWFmNzM1NGUiLCJ1c2VySWQiOiIxNTIzNTk5NjA5In0=</vt:lpwstr>
  </property>
  <property fmtid="{D5CDD505-2E9C-101B-9397-08002B2CF9AE}" pid="4" name="ICV">
    <vt:lpwstr>07199D78D6AB41FFB1F38937E42155DE_12</vt:lpwstr>
  </property>
</Properties>
</file>